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F5" w:rsidRDefault="00CE23A7" w:rsidP="00CE23A7">
      <w:pPr>
        <w:pStyle w:val="Title"/>
      </w:pPr>
      <w:r>
        <w:t xml:space="preserve">JLC </w:t>
      </w:r>
      <w:r w:rsidR="00A761D2">
        <w:t>Report,</w:t>
      </w:r>
      <w:r>
        <w:t xml:space="preserve"> </w:t>
      </w:r>
      <w:r w:rsidR="00A761D2">
        <w:t>Mar 23</w:t>
      </w:r>
      <w:r w:rsidR="00AA7085">
        <w:t xml:space="preserve"> 2018</w:t>
      </w:r>
    </w:p>
    <w:p w:rsidR="00CE23A7" w:rsidRDefault="00A761D2">
      <w:r>
        <w:t xml:space="preserve">JLC met yesterday after a gap in February, </w:t>
      </w:r>
      <w:r w:rsidR="00CE23A7">
        <w:t>and discussed the following issues:</w:t>
      </w:r>
    </w:p>
    <w:p w:rsidR="00CE23A7" w:rsidRDefault="00A761D2" w:rsidP="00AA7085">
      <w:pPr>
        <w:pStyle w:val="ListParagraph"/>
        <w:numPr>
          <w:ilvl w:val="0"/>
          <w:numId w:val="1"/>
        </w:numPr>
      </w:pPr>
      <w:r>
        <w:rPr>
          <w:b/>
          <w:sz w:val="24"/>
        </w:rPr>
        <w:t>Athletic fees in Brantford</w:t>
      </w:r>
      <w:r w:rsidR="00AA7085">
        <w:t xml:space="preserve">: </w:t>
      </w:r>
      <w:r>
        <w:t xml:space="preserve">we have been in discussion over fees for faculty at the new YMCA scheduled to open in September. The FT/PT CA sets out fees, </w:t>
      </w:r>
      <w:r w:rsidR="00780152">
        <w:t>and doesn’t differentiate by/mention</w:t>
      </w:r>
      <w:r>
        <w:t xml:space="preserve"> campus. The Administration has argued that the current language </w:t>
      </w:r>
      <w:r w:rsidR="00780152">
        <w:t xml:space="preserve">assumes the Waterloo facilities, and </w:t>
      </w:r>
      <w:r>
        <w:t xml:space="preserve">didn’t anticipate </w:t>
      </w:r>
      <w:r w:rsidR="00780152">
        <w:t xml:space="preserve">new facilities being created. They also argue that </w:t>
      </w:r>
      <w:r>
        <w:t xml:space="preserve">a much higher level of services will be offered at the new </w:t>
      </w:r>
      <w:r w:rsidR="00780152">
        <w:t xml:space="preserve">Brantford </w:t>
      </w:r>
      <w:r>
        <w:t>YMCA</w:t>
      </w:r>
      <w:r w:rsidR="00780152">
        <w:t xml:space="preserve"> than are available in Waterloo</w:t>
      </w:r>
      <w:r>
        <w:t xml:space="preserve">. They are proposing that faculty be charged the same rate as the general public for </w:t>
      </w:r>
      <w:r w:rsidR="00780152">
        <w:t xml:space="preserve">YMCA </w:t>
      </w:r>
      <w:r>
        <w:t>use</w:t>
      </w:r>
      <w:r w:rsidR="00780152">
        <w:t>, which is higher than current fees in the CA</w:t>
      </w:r>
      <w:r>
        <w:t xml:space="preserve">. We have argued that the athletic facility use is under the Benefits article, implying that there is some discount being offered as a benefit in our current Waterloo fees. We recognize that the services offered at Brantford are different than those at Waterloo, but still feel there should be some discount/benefit offered. </w:t>
      </w:r>
      <w:r w:rsidR="00A86C30">
        <w:br/>
      </w:r>
    </w:p>
    <w:p w:rsidR="00CE23A7" w:rsidRDefault="00A761D2" w:rsidP="00CE23A7">
      <w:pPr>
        <w:pStyle w:val="ListParagraph"/>
        <w:numPr>
          <w:ilvl w:val="0"/>
          <w:numId w:val="1"/>
        </w:numPr>
      </w:pPr>
      <w:r>
        <w:rPr>
          <w:b/>
          <w:sz w:val="24"/>
        </w:rPr>
        <w:t xml:space="preserve">Information on the public Laurier web site: </w:t>
      </w:r>
      <w:r w:rsidRPr="00A761D2">
        <w:t>the Administration is slowly adding items we requested to the public web site.</w:t>
      </w:r>
      <w:r w:rsidRPr="00A761D2">
        <w:rPr>
          <w:b/>
        </w:rPr>
        <w:t xml:space="preserve"> </w:t>
      </w:r>
      <w:r w:rsidR="00CE23A7" w:rsidRPr="00A761D2">
        <w:rPr>
          <w:sz w:val="20"/>
        </w:rPr>
        <w:t xml:space="preserve"> </w:t>
      </w:r>
      <w:r>
        <w:t>Appendix H is now on the Careers page for CAF hiring.</w:t>
      </w:r>
      <w:r w:rsidR="00A86C30">
        <w:br/>
      </w:r>
    </w:p>
    <w:p w:rsidR="00CE23A7" w:rsidRDefault="00A761D2" w:rsidP="00CE23A7">
      <w:pPr>
        <w:pStyle w:val="ListParagraph"/>
        <w:numPr>
          <w:ilvl w:val="0"/>
          <w:numId w:val="1"/>
        </w:numPr>
      </w:pPr>
      <w:r>
        <w:rPr>
          <w:b/>
          <w:sz w:val="24"/>
        </w:rPr>
        <w:t>Evaluation of Education Field Supervisors</w:t>
      </w:r>
      <w:r w:rsidR="00CE23A7" w:rsidRPr="00A86C30">
        <w:rPr>
          <w:b/>
          <w:sz w:val="24"/>
        </w:rPr>
        <w:t>:</w:t>
      </w:r>
      <w:r w:rsidR="00CE23A7" w:rsidRPr="00A86C30">
        <w:rPr>
          <w:sz w:val="24"/>
        </w:rPr>
        <w:t xml:space="preserve"> </w:t>
      </w:r>
      <w:r>
        <w:t>the Faculty of Education has been doing informal student evaluations of Field Placement Supervisors</w:t>
      </w:r>
      <w:r w:rsidR="005E6054">
        <w:t xml:space="preserve"> for some time</w:t>
      </w:r>
      <w:r w:rsidR="00780152">
        <w:t>. They</w:t>
      </w:r>
      <w:r>
        <w:t xml:space="preserve"> would like to formalize this proces</w:t>
      </w:r>
      <w:r w:rsidR="00780152">
        <w:t>s</w:t>
      </w:r>
      <w:r w:rsidR="005E6054">
        <w:t xml:space="preserve"> so evaluations can be placed in the Official Files</w:t>
      </w:r>
      <w:r w:rsidR="00780152">
        <w:t xml:space="preserve">, and have given us </w:t>
      </w:r>
      <w:r>
        <w:t xml:space="preserve">a proposed evaluation questionnaire. We will </w:t>
      </w:r>
      <w:r w:rsidR="00780152">
        <w:t>be</w:t>
      </w:r>
      <w:r>
        <w:t xml:space="preserve"> consult</w:t>
      </w:r>
      <w:r w:rsidR="00780152">
        <w:t>ing</w:t>
      </w:r>
      <w:r>
        <w:t xml:space="preserve"> with Field Supervisors.</w:t>
      </w:r>
      <w:r w:rsidR="00A86C30">
        <w:br/>
      </w:r>
    </w:p>
    <w:p w:rsidR="00A86C30" w:rsidRDefault="00780152" w:rsidP="00CE23A7">
      <w:pPr>
        <w:pStyle w:val="ListParagraph"/>
        <w:numPr>
          <w:ilvl w:val="0"/>
          <w:numId w:val="1"/>
        </w:numPr>
      </w:pPr>
      <w:r>
        <w:rPr>
          <w:b/>
          <w:sz w:val="24"/>
        </w:rPr>
        <w:t xml:space="preserve">Classroom consoles &amp; Windows 10: </w:t>
      </w:r>
      <w:r w:rsidR="00A86C30" w:rsidRPr="00AA7085">
        <w:t xml:space="preserve"> </w:t>
      </w:r>
      <w:r>
        <w:t>we expressed our concerns with the security issues created by the switch to individual logins for classroom consoles, where others have access to potentially sensitive and confidential data if an instructor forgets to log out. Discussions will continue at the next meeting.</w:t>
      </w:r>
      <w:r w:rsidR="00A86C30">
        <w:br/>
      </w:r>
    </w:p>
    <w:p w:rsidR="00780152" w:rsidRDefault="00780152" w:rsidP="00CE23A7">
      <w:pPr>
        <w:pStyle w:val="ListParagraph"/>
        <w:numPr>
          <w:ilvl w:val="0"/>
          <w:numId w:val="1"/>
        </w:numPr>
      </w:pPr>
      <w:proofErr w:type="gramStart"/>
      <w:r>
        <w:rPr>
          <w:b/>
          <w:sz w:val="24"/>
        </w:rPr>
        <w:t>Teaching  evaluation</w:t>
      </w:r>
      <w:proofErr w:type="gramEnd"/>
      <w:r>
        <w:rPr>
          <w:b/>
          <w:sz w:val="24"/>
        </w:rPr>
        <w:t xml:space="preserve"> data</w:t>
      </w:r>
      <w:r w:rsidR="00A86C30" w:rsidRPr="00A86C30">
        <w:rPr>
          <w:b/>
          <w:sz w:val="24"/>
        </w:rPr>
        <w:t>:</w:t>
      </w:r>
      <w:r w:rsidR="00A86C30" w:rsidRPr="00A86C30">
        <w:rPr>
          <w:sz w:val="24"/>
        </w:rPr>
        <w:t xml:space="preserve"> </w:t>
      </w:r>
      <w:r w:rsidR="0084099B" w:rsidRPr="0084099B">
        <w:t xml:space="preserve">we </w:t>
      </w:r>
      <w:r>
        <w:t>met in February with Steve Risavy from Business. At last year’s JLC, we agreed that Steve would get the data for the new online evaluations as well as the data from old paper evaluations (de-identified) so he could do some analysis and report on differences. We were disappointed to find that Steve has not received the older paper data, so has not been able to</w:t>
      </w:r>
      <w:r w:rsidR="005E6054">
        <w:t xml:space="preserve"> do his analysis. He has done an assessment of the questions, which we will discuss at the next JLC meeting. At yesterday’s meeting we expressed our disappointment that Steve still does not have the data, and stressed the need for him to get it</w:t>
      </w:r>
      <w:r w:rsidR="00644511">
        <w:t xml:space="preserve">. </w:t>
      </w:r>
      <w:bookmarkStart w:id="0" w:name="_GoBack"/>
      <w:bookmarkEnd w:id="0"/>
    </w:p>
    <w:p w:rsidR="00A86C30" w:rsidRDefault="00A86C30" w:rsidP="00A86C30"/>
    <w:p w:rsidR="00A86C30" w:rsidRDefault="00A86C30" w:rsidP="00A86C30"/>
    <w:p w:rsidR="00A86C30" w:rsidRDefault="00A86C30" w:rsidP="00A86C30"/>
    <w:p w:rsidR="00A86C30" w:rsidRDefault="00A86C30" w:rsidP="00A86C30">
      <w:r>
        <w:t>Joanne Oud, JLC Co-chair</w:t>
      </w:r>
    </w:p>
    <w:sectPr w:rsidR="00A86C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61344"/>
    <w:multiLevelType w:val="hybridMultilevel"/>
    <w:tmpl w:val="7D909DA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A7"/>
    <w:rsid w:val="00017CB8"/>
    <w:rsid w:val="0032707F"/>
    <w:rsid w:val="003E25EC"/>
    <w:rsid w:val="00500111"/>
    <w:rsid w:val="005A21F5"/>
    <w:rsid w:val="005E6054"/>
    <w:rsid w:val="00644511"/>
    <w:rsid w:val="00780152"/>
    <w:rsid w:val="00802CC1"/>
    <w:rsid w:val="0084099B"/>
    <w:rsid w:val="00A761D2"/>
    <w:rsid w:val="00A86C30"/>
    <w:rsid w:val="00AA7085"/>
    <w:rsid w:val="00CE23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D4AF0-3923-4DD5-A288-F2529A6D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2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3A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WLU</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4</cp:revision>
  <dcterms:created xsi:type="dcterms:W3CDTF">2018-03-23T19:16:00Z</dcterms:created>
  <dcterms:modified xsi:type="dcterms:W3CDTF">2018-03-23T19:37:00Z</dcterms:modified>
</cp:coreProperties>
</file>