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D9" w:rsidRPr="001672D9" w:rsidRDefault="001672D9" w:rsidP="001672D9">
      <w:pPr>
        <w:rPr>
          <w:rFonts w:ascii="Tahoma" w:hAnsi="Tahoma" w:cs="Tahoma"/>
          <w:b/>
          <w:color w:val="212121"/>
          <w:lang w:val="en-US"/>
        </w:rPr>
      </w:pPr>
      <w:bookmarkStart w:id="0" w:name="_GoBack"/>
      <w:r w:rsidRPr="001672D9">
        <w:rPr>
          <w:rFonts w:ascii="Tahoma" w:hAnsi="Tahoma" w:cs="Tahoma"/>
          <w:b/>
          <w:color w:val="212121"/>
          <w:lang w:val="en-US"/>
        </w:rPr>
        <w:t xml:space="preserve">Minutes from the Ontario Federation of </w:t>
      </w:r>
      <w:proofErr w:type="spellStart"/>
      <w:r w:rsidRPr="001672D9">
        <w:rPr>
          <w:rFonts w:ascii="Tahoma" w:hAnsi="Tahoma" w:cs="Tahoma"/>
          <w:b/>
          <w:color w:val="212121"/>
          <w:lang w:val="en-US"/>
        </w:rPr>
        <w:t>Labour</w:t>
      </w:r>
      <w:proofErr w:type="spellEnd"/>
      <w:r w:rsidRPr="001672D9">
        <w:rPr>
          <w:rFonts w:ascii="Tahoma" w:hAnsi="Tahoma" w:cs="Tahoma"/>
          <w:b/>
          <w:color w:val="212121"/>
          <w:lang w:val="en-US"/>
        </w:rPr>
        <w:t xml:space="preserve"> Smaller Affiliates Caucus</w:t>
      </w:r>
    </w:p>
    <w:bookmarkEnd w:id="0"/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Thank you to everyone who was able to join the call. Please find attached the meeting notes.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Please note that the group requested that we reconvene in May for a pre-election call. The date and time of that call will be provided in the coming weeks.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Here are all of the important events coming up: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Today: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 xml:space="preserve">OFL election </w:t>
      </w:r>
      <w:proofErr w:type="spellStart"/>
      <w:r>
        <w:rPr>
          <w:rFonts w:ascii="Tahoma" w:hAnsi="Tahoma" w:cs="Tahoma"/>
          <w:color w:val="212121"/>
          <w:lang w:val="en-US"/>
        </w:rPr>
        <w:t>townhall</w:t>
      </w:r>
      <w:proofErr w:type="spellEnd"/>
      <w:r>
        <w:rPr>
          <w:rFonts w:ascii="Tahoma" w:hAnsi="Tahoma" w:cs="Tahoma"/>
          <w:color w:val="212121"/>
          <w:lang w:val="en-US"/>
        </w:rPr>
        <w:t xml:space="preserve"> Hamilton – 6pm at 105 Nebo Rd., Hamilton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Monday, April 9: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Join CUPE 3903 as they march to demand fair bargaining from York University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 xml:space="preserve">Where: Meet at Ministry of </w:t>
      </w:r>
      <w:proofErr w:type="spellStart"/>
      <w:r>
        <w:rPr>
          <w:rFonts w:ascii="Tahoma" w:hAnsi="Tahoma" w:cs="Tahoma"/>
          <w:color w:val="212121"/>
          <w:lang w:val="en-US"/>
        </w:rPr>
        <w:t>Labour</w:t>
      </w:r>
      <w:proofErr w:type="spellEnd"/>
      <w:r>
        <w:rPr>
          <w:rFonts w:ascii="Tahoma" w:hAnsi="Tahoma" w:cs="Tahoma"/>
          <w:color w:val="212121"/>
          <w:lang w:val="en-US"/>
        </w:rPr>
        <w:t xml:space="preserve"> (400 University Ave) and then we'll march to Queen’s Park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Time: 1:30 pm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Thursday, April 12: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 xml:space="preserve">OFL election </w:t>
      </w:r>
      <w:proofErr w:type="spellStart"/>
      <w:r>
        <w:rPr>
          <w:rFonts w:ascii="Tahoma" w:hAnsi="Tahoma" w:cs="Tahoma"/>
          <w:color w:val="212121"/>
          <w:lang w:val="en-US"/>
        </w:rPr>
        <w:t>townhall</w:t>
      </w:r>
      <w:proofErr w:type="spellEnd"/>
      <w:r>
        <w:rPr>
          <w:rFonts w:ascii="Tahoma" w:hAnsi="Tahoma" w:cs="Tahoma"/>
          <w:color w:val="212121"/>
          <w:lang w:val="en-US"/>
        </w:rPr>
        <w:t xml:space="preserve"> Durham – 6pm at IBEW Hall, 1001 </w:t>
      </w:r>
      <w:proofErr w:type="spellStart"/>
      <w:r>
        <w:rPr>
          <w:rFonts w:ascii="Tahoma" w:hAnsi="Tahoma" w:cs="Tahoma"/>
          <w:color w:val="212121"/>
          <w:lang w:val="en-US"/>
        </w:rPr>
        <w:t>Ritson</w:t>
      </w:r>
      <w:proofErr w:type="spellEnd"/>
      <w:r>
        <w:rPr>
          <w:rFonts w:ascii="Tahoma" w:hAnsi="Tahoma" w:cs="Tahoma"/>
          <w:color w:val="212121"/>
          <w:lang w:val="en-US"/>
        </w:rPr>
        <w:t xml:space="preserve"> Rd. South, Oshawa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Saturday, April 14: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 xml:space="preserve">Toronto York District </w:t>
      </w:r>
      <w:proofErr w:type="spellStart"/>
      <w:r>
        <w:rPr>
          <w:rFonts w:ascii="Tahoma" w:hAnsi="Tahoma" w:cs="Tahoma"/>
          <w:color w:val="212121"/>
          <w:lang w:val="en-US"/>
        </w:rPr>
        <w:t>Labour</w:t>
      </w:r>
      <w:proofErr w:type="spellEnd"/>
      <w:r>
        <w:rPr>
          <w:rFonts w:ascii="Tahoma" w:hAnsi="Tahoma" w:cs="Tahoma"/>
          <w:color w:val="212121"/>
          <w:lang w:val="en-US"/>
        </w:rPr>
        <w:t xml:space="preserve"> Council Political Action Conference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If you have members who are interested in getting trained in campaign skills or would like to be more involved, please check out TYDLC’s Political Action Conference (</w:t>
      </w:r>
      <w:hyperlink r:id="rId4" w:history="1">
        <w:r>
          <w:rPr>
            <w:rStyle w:val="Hyperlink"/>
            <w:rFonts w:ascii="Tahoma" w:hAnsi="Tahoma" w:cs="Tahoma"/>
            <w:lang w:val="en-US"/>
          </w:rPr>
          <w:t>see flyer here</w:t>
        </w:r>
      </w:hyperlink>
      <w:r>
        <w:rPr>
          <w:rFonts w:ascii="Tahoma" w:hAnsi="Tahoma" w:cs="Tahoma"/>
          <w:color w:val="212121"/>
          <w:lang w:val="en-US"/>
        </w:rPr>
        <w:t xml:space="preserve">). You can use </w:t>
      </w:r>
      <w:hyperlink r:id="rId5" w:history="1">
        <w:r>
          <w:rPr>
            <w:rStyle w:val="Hyperlink"/>
            <w:rFonts w:ascii="Tahoma" w:hAnsi="Tahoma" w:cs="Tahoma"/>
            <w:lang w:val="en-US"/>
          </w:rPr>
          <w:t>this link</w:t>
        </w:r>
      </w:hyperlink>
      <w:r>
        <w:rPr>
          <w:rFonts w:ascii="Tahoma" w:hAnsi="Tahoma" w:cs="Tahoma"/>
          <w:color w:val="212121"/>
          <w:lang w:val="en-US"/>
        </w:rPr>
        <w:t xml:space="preserve"> to register.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Thursday, April 19: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OFL Board Meeting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 xml:space="preserve">Any affiliate with any item that they would like to have added to the agenda should email </w:t>
      </w:r>
      <w:hyperlink r:id="rId6" w:history="1">
        <w:r>
          <w:rPr>
            <w:rStyle w:val="Hyperlink"/>
            <w:rFonts w:ascii="Tahoma" w:hAnsi="Tahoma" w:cs="Tahoma"/>
            <w:lang w:val="en-US"/>
          </w:rPr>
          <w:t>smalleraffiliates@thesociety.ca</w:t>
        </w:r>
      </w:hyperlink>
      <w:r>
        <w:rPr>
          <w:rFonts w:ascii="Tahoma" w:hAnsi="Tahoma" w:cs="Tahoma"/>
          <w:color w:val="212121"/>
          <w:lang w:val="en-US"/>
        </w:rPr>
        <w:t>.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Saturday, April 28: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National Day of Mourning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Tuesday, May 8: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 xml:space="preserve">OFL election </w:t>
      </w:r>
      <w:proofErr w:type="spellStart"/>
      <w:r>
        <w:rPr>
          <w:rFonts w:ascii="Tahoma" w:hAnsi="Tahoma" w:cs="Tahoma"/>
          <w:color w:val="212121"/>
          <w:lang w:val="en-US"/>
        </w:rPr>
        <w:t>townhall</w:t>
      </w:r>
      <w:proofErr w:type="spellEnd"/>
      <w:r>
        <w:rPr>
          <w:rFonts w:ascii="Tahoma" w:hAnsi="Tahoma" w:cs="Tahoma"/>
          <w:color w:val="212121"/>
          <w:lang w:val="en-US"/>
        </w:rPr>
        <w:t xml:space="preserve"> Sudbury – 6pm at the Steelworkers Hall, 66 Brady Street, Sudbury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b/>
          <w:bCs/>
          <w:color w:val="212121"/>
          <w:lang w:val="en-US"/>
        </w:rPr>
        <w:t> 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Thank you very much.</w:t>
      </w:r>
    </w:p>
    <w:p w:rsidR="001672D9" w:rsidRDefault="001672D9" w:rsidP="001672D9">
      <w:pPr>
        <w:rPr>
          <w:color w:val="212121"/>
        </w:rPr>
      </w:pPr>
      <w:r>
        <w:rPr>
          <w:rFonts w:ascii="Tahoma" w:hAnsi="Tahoma" w:cs="Tahoma"/>
          <w:color w:val="212121"/>
          <w:lang w:val="en-US"/>
        </w:rPr>
        <w:t> </w:t>
      </w:r>
    </w:p>
    <w:p w:rsidR="00E511A3" w:rsidRDefault="00E511A3"/>
    <w:sectPr w:rsidR="00E51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D9"/>
    <w:rsid w:val="001672D9"/>
    <w:rsid w:val="00E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D833"/>
  <w15:chartTrackingRefBased/>
  <w15:docId w15:val="{C81D2E37-56C9-41FF-86AD-1B547A4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2D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2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lleraffiliates@thesociety.ca" TargetMode="External"/><Relationship Id="rId5" Type="http://schemas.openxmlformats.org/officeDocument/2006/relationships/hyperlink" Target="https://docs.google.com/forms/d/e/1FAIpQLScIp0asDX_Ml5FaC9Ktl1J5LBXzoT6qGABEk5IrjhpK_LfZEw/viewform" TargetMode="External"/><Relationship Id="rId4" Type="http://schemas.openxmlformats.org/officeDocument/2006/relationships/hyperlink" Target="http://www.labourcouncil.ca/uploads/8/8/6/1/8861416/municipaltraining2018-regist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2018-04-06T13:41:00Z</dcterms:created>
  <dcterms:modified xsi:type="dcterms:W3CDTF">2018-04-06T13:43:00Z</dcterms:modified>
</cp:coreProperties>
</file>