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F5A67" w14:textId="6C0D00D8" w:rsidR="008624FE" w:rsidRPr="004C1259" w:rsidRDefault="008624FE" w:rsidP="008624FE">
      <w:pPr>
        <w:rPr>
          <w:b/>
          <w:lang w:val="en-CA"/>
        </w:rPr>
      </w:pPr>
      <w:r w:rsidRPr="004C1259">
        <w:rPr>
          <w:b/>
          <w:lang w:val="en-CA"/>
        </w:rPr>
        <w:t>Statu</w:t>
      </w:r>
      <w:r w:rsidR="00A912FB" w:rsidRPr="004C1259">
        <w:rPr>
          <w:b/>
          <w:lang w:val="en-CA"/>
        </w:rPr>
        <w:t>s of Women and Equity Committee Meeting (SWEC), OCUFA</w:t>
      </w:r>
    </w:p>
    <w:p w14:paraId="2DFBE514" w14:textId="05544E01" w:rsidR="008624FE" w:rsidRDefault="00A912FB" w:rsidP="008624FE">
      <w:pPr>
        <w:rPr>
          <w:lang w:val="en-CA"/>
        </w:rPr>
      </w:pPr>
      <w:r>
        <w:rPr>
          <w:lang w:val="en-CA"/>
        </w:rPr>
        <w:t>September 21</w:t>
      </w:r>
      <w:r w:rsidR="008624FE">
        <w:rPr>
          <w:lang w:val="en-CA"/>
        </w:rPr>
        <w:t>, 2018, Toronto, ON</w:t>
      </w:r>
      <w:r w:rsidR="009C7E93">
        <w:rPr>
          <w:lang w:val="en-CA"/>
        </w:rPr>
        <w:t xml:space="preserve"> (Westin Harbour Castle)</w:t>
      </w:r>
    </w:p>
    <w:p w14:paraId="33900AEE" w14:textId="77777777" w:rsidR="008624FE" w:rsidRDefault="008624FE" w:rsidP="008624FE">
      <w:pPr>
        <w:rPr>
          <w:lang w:val="en-CA"/>
        </w:rPr>
      </w:pPr>
    </w:p>
    <w:p w14:paraId="38001E0F" w14:textId="75B85E11" w:rsidR="008624FE" w:rsidRDefault="00A912FB" w:rsidP="008624FE">
      <w:pPr>
        <w:rPr>
          <w:lang w:val="en-CA"/>
        </w:rPr>
      </w:pPr>
      <w:r>
        <w:rPr>
          <w:lang w:val="en-CA"/>
        </w:rPr>
        <w:t>Rebecca Godderis</w:t>
      </w:r>
    </w:p>
    <w:p w14:paraId="778DF7DE" w14:textId="77777777" w:rsidR="008624FE" w:rsidRDefault="008624FE" w:rsidP="008624FE">
      <w:pPr>
        <w:rPr>
          <w:lang w:val="en-CA"/>
        </w:rPr>
      </w:pPr>
    </w:p>
    <w:p w14:paraId="6399FC05" w14:textId="119BE0A3" w:rsidR="001C6B83" w:rsidRDefault="004C1259" w:rsidP="008624FE">
      <w:pPr>
        <w:rPr>
          <w:lang w:val="en-CA"/>
        </w:rPr>
      </w:pPr>
      <w:r>
        <w:rPr>
          <w:lang w:val="en-CA"/>
        </w:rPr>
        <w:t>SWEC is</w:t>
      </w:r>
      <w:r w:rsidR="001C6B83">
        <w:rPr>
          <w:lang w:val="en-CA"/>
        </w:rPr>
        <w:t xml:space="preserve"> a newly formed committee of OCUFA.</w:t>
      </w:r>
      <w:r>
        <w:rPr>
          <w:lang w:val="en-CA"/>
        </w:rPr>
        <w:t xml:space="preserve"> This is the second year it is meeting.</w:t>
      </w:r>
      <w:r w:rsidR="00504CD6">
        <w:rPr>
          <w:lang w:val="en-CA"/>
        </w:rPr>
        <w:t xml:space="preserve"> Previously OCUFA had a small Status of Women C</w:t>
      </w:r>
      <w:r w:rsidR="001C6B83">
        <w:rPr>
          <w:lang w:val="en-CA"/>
        </w:rPr>
        <w:t>ommittee</w:t>
      </w:r>
      <w:r>
        <w:rPr>
          <w:lang w:val="en-CA"/>
        </w:rPr>
        <w:t>,</w:t>
      </w:r>
      <w:r w:rsidR="001C6B83">
        <w:rPr>
          <w:lang w:val="en-CA"/>
        </w:rPr>
        <w:t xml:space="preserve"> but it did not operate as a full standing committee of OCUFA. I was elected as Vice-Chair of SWEC last year, and </w:t>
      </w:r>
      <w:r>
        <w:rPr>
          <w:lang w:val="en-CA"/>
        </w:rPr>
        <w:t xml:space="preserve">then </w:t>
      </w:r>
      <w:r w:rsidR="001C6B83">
        <w:rPr>
          <w:lang w:val="en-CA"/>
        </w:rPr>
        <w:t>Chair</w:t>
      </w:r>
      <w:r>
        <w:rPr>
          <w:lang w:val="en-CA"/>
        </w:rPr>
        <w:t xml:space="preserve"> of the committee for</w:t>
      </w:r>
      <w:r w:rsidR="001C6B83">
        <w:rPr>
          <w:lang w:val="en-CA"/>
        </w:rPr>
        <w:t xml:space="preserve"> this year, so </w:t>
      </w:r>
      <w:r>
        <w:rPr>
          <w:lang w:val="en-CA"/>
        </w:rPr>
        <w:t xml:space="preserve">I </w:t>
      </w:r>
      <w:r w:rsidR="00504CD6">
        <w:rPr>
          <w:lang w:val="en-CA"/>
        </w:rPr>
        <w:t>have served in these roles alongside</w:t>
      </w:r>
      <w:r w:rsidR="001C6B83">
        <w:rPr>
          <w:lang w:val="en-CA"/>
        </w:rPr>
        <w:t xml:space="preserve"> being Laurier’s representative on the committee. Meetings during the </w:t>
      </w:r>
      <w:r>
        <w:rPr>
          <w:lang w:val="en-CA"/>
        </w:rPr>
        <w:t>last</w:t>
      </w:r>
      <w:r w:rsidR="001C6B83">
        <w:rPr>
          <w:lang w:val="en-CA"/>
        </w:rPr>
        <w:t xml:space="preserve"> year</w:t>
      </w:r>
      <w:r>
        <w:rPr>
          <w:lang w:val="en-CA"/>
        </w:rPr>
        <w:t xml:space="preserve"> (2017-2018)</w:t>
      </w:r>
      <w:r w:rsidR="001C6B83">
        <w:rPr>
          <w:lang w:val="en-CA"/>
        </w:rPr>
        <w:t xml:space="preserve"> were primarily focused on establishing how the committee would run, and a few broad-based</w:t>
      </w:r>
      <w:r>
        <w:rPr>
          <w:lang w:val="en-CA"/>
        </w:rPr>
        <w:t>, introductory</w:t>
      </w:r>
      <w:r w:rsidR="00B523BA">
        <w:rPr>
          <w:lang w:val="en-CA"/>
        </w:rPr>
        <w:t xml:space="preserve"> education seminars. As such there weren’t many things to report on, although I did share key resources </w:t>
      </w:r>
      <w:r>
        <w:rPr>
          <w:lang w:val="en-CA"/>
        </w:rPr>
        <w:t xml:space="preserve">from the seminars </w:t>
      </w:r>
      <w:r w:rsidR="00B523BA">
        <w:rPr>
          <w:lang w:val="en-CA"/>
        </w:rPr>
        <w:t>with the WLUFA Diversity and Equity Committee (of which I was a member of last year, but am no longer this year).</w:t>
      </w:r>
    </w:p>
    <w:p w14:paraId="5BB0E4D7" w14:textId="77777777" w:rsidR="001C6B83" w:rsidRDefault="001C6B83" w:rsidP="008624FE">
      <w:pPr>
        <w:rPr>
          <w:lang w:val="en-CA"/>
        </w:rPr>
      </w:pPr>
    </w:p>
    <w:p w14:paraId="1C6AF85C" w14:textId="681122D0" w:rsidR="008624FE" w:rsidRDefault="004C1259" w:rsidP="008624FE">
      <w:pPr>
        <w:rPr>
          <w:lang w:val="en-CA"/>
        </w:rPr>
      </w:pPr>
      <w:r>
        <w:rPr>
          <w:lang w:val="en-CA"/>
        </w:rPr>
        <w:t>The first SWEC meeting of this</w:t>
      </w:r>
      <w:r w:rsidR="00B523BA">
        <w:rPr>
          <w:lang w:val="en-CA"/>
        </w:rPr>
        <w:t xml:space="preserve"> year had half a day dedicated to a workshop led by colleagues from the University of Waterloo titled “Get uncomfortable, do the work: The role of faculty associations post-Truth and Reconciliation Commission”. The focus was on how to start taking steps within faculty associations themselves in order to contribute to reconciliation efforts with Indigenous communities. Key principles that were emphasized during the workshop included:</w:t>
      </w:r>
    </w:p>
    <w:p w14:paraId="7471629F" w14:textId="77777777" w:rsidR="004C1259" w:rsidRDefault="004C1259" w:rsidP="008624FE">
      <w:pPr>
        <w:rPr>
          <w:lang w:val="en-CA"/>
        </w:rPr>
      </w:pPr>
    </w:p>
    <w:p w14:paraId="095E3CA9" w14:textId="40C7250C" w:rsidR="00B523BA" w:rsidRDefault="00B523BA" w:rsidP="008624FE">
      <w:pPr>
        <w:rPr>
          <w:lang w:val="en-CA"/>
        </w:rPr>
      </w:pPr>
      <w:r>
        <w:rPr>
          <w:lang w:val="en-CA"/>
        </w:rPr>
        <w:tab/>
        <w:t xml:space="preserve">- a key role faculty associations can play is to help members of their associations take </w:t>
      </w:r>
      <w:r>
        <w:rPr>
          <w:lang w:val="en-CA"/>
        </w:rPr>
        <w:tab/>
        <w:t xml:space="preserve">“baby steps” in doing work related to the TRC </w:t>
      </w:r>
      <w:r w:rsidR="004C1259">
        <w:rPr>
          <w:lang w:val="en-CA"/>
        </w:rPr>
        <w:t>by both</w:t>
      </w:r>
      <w:r>
        <w:rPr>
          <w:lang w:val="en-CA"/>
        </w:rPr>
        <w:t xml:space="preserve"> modelling </w:t>
      </w:r>
      <w:r w:rsidR="004C1259">
        <w:rPr>
          <w:lang w:val="en-CA"/>
        </w:rPr>
        <w:t xml:space="preserve">appropriate </w:t>
      </w:r>
      <w:r>
        <w:rPr>
          <w:lang w:val="en-CA"/>
        </w:rPr>
        <w:t xml:space="preserve">practices </w:t>
      </w:r>
      <w:r w:rsidR="004C1259">
        <w:rPr>
          <w:lang w:val="en-CA"/>
        </w:rPr>
        <w:tab/>
        <w:t xml:space="preserve">and </w:t>
      </w:r>
      <w:r>
        <w:rPr>
          <w:lang w:val="en-CA"/>
        </w:rPr>
        <w:t xml:space="preserve">behaviours, as well as providing </w:t>
      </w:r>
      <w:r w:rsidR="004C1259">
        <w:rPr>
          <w:lang w:val="en-CA"/>
        </w:rPr>
        <w:t xml:space="preserve">faculty members with </w:t>
      </w:r>
      <w:r>
        <w:rPr>
          <w:lang w:val="en-CA"/>
        </w:rPr>
        <w:t>resources;</w:t>
      </w:r>
    </w:p>
    <w:p w14:paraId="72871F02" w14:textId="7FFCC416" w:rsidR="00B523BA" w:rsidRDefault="00B523BA" w:rsidP="008624FE">
      <w:pPr>
        <w:rPr>
          <w:lang w:val="en-CA"/>
        </w:rPr>
      </w:pPr>
      <w:r>
        <w:rPr>
          <w:lang w:val="en-CA"/>
        </w:rPr>
        <w:tab/>
        <w:t xml:space="preserve">- be cognizant of placing the burden of reconciliation efforts on Indigenous faculty, staff </w:t>
      </w:r>
      <w:r>
        <w:rPr>
          <w:lang w:val="en-CA"/>
        </w:rPr>
        <w:tab/>
        <w:t xml:space="preserve">and students </w:t>
      </w:r>
      <w:r w:rsidR="004C1259">
        <w:rPr>
          <w:lang w:val="en-CA"/>
        </w:rPr>
        <w:t xml:space="preserve">(i.e, </w:t>
      </w:r>
      <w:r>
        <w:rPr>
          <w:lang w:val="en-CA"/>
        </w:rPr>
        <w:t xml:space="preserve">non-Indigenous faculty need to be taking up the work of </w:t>
      </w:r>
      <w:r w:rsidR="004C1259">
        <w:rPr>
          <w:lang w:val="en-CA"/>
        </w:rPr>
        <w:tab/>
      </w:r>
      <w:r>
        <w:rPr>
          <w:lang w:val="en-CA"/>
        </w:rPr>
        <w:t>reconciliation</w:t>
      </w:r>
      <w:r w:rsidR="004C1259">
        <w:rPr>
          <w:lang w:val="en-CA"/>
        </w:rPr>
        <w:t>)</w:t>
      </w:r>
      <w:r>
        <w:rPr>
          <w:lang w:val="en-CA"/>
        </w:rPr>
        <w:t>;</w:t>
      </w:r>
    </w:p>
    <w:p w14:paraId="2F811B23" w14:textId="486DBE00" w:rsidR="00B523BA" w:rsidRDefault="00B523BA" w:rsidP="008624FE">
      <w:pPr>
        <w:rPr>
          <w:lang w:val="en-CA"/>
        </w:rPr>
      </w:pPr>
      <w:r>
        <w:rPr>
          <w:lang w:val="en-CA"/>
        </w:rPr>
        <w:tab/>
        <w:t xml:space="preserve">- while taking up this work, non-Indigenous individuals need to make sure that we “stay </w:t>
      </w:r>
      <w:r>
        <w:rPr>
          <w:lang w:val="en-CA"/>
        </w:rPr>
        <w:tab/>
        <w:t xml:space="preserve">in our lane” which involves a commitment to listening, reading and learning, as well as </w:t>
      </w:r>
      <w:r>
        <w:rPr>
          <w:lang w:val="en-CA"/>
        </w:rPr>
        <w:tab/>
        <w:t>centering Indigenous knowledge and voices.</w:t>
      </w:r>
    </w:p>
    <w:p w14:paraId="37D1C554" w14:textId="77777777" w:rsidR="00B523BA" w:rsidRDefault="00B523BA" w:rsidP="008624FE">
      <w:pPr>
        <w:rPr>
          <w:lang w:val="en-CA"/>
        </w:rPr>
      </w:pPr>
    </w:p>
    <w:p w14:paraId="058BF9DE" w14:textId="2E6F8980" w:rsidR="00B523BA" w:rsidRDefault="00B523BA" w:rsidP="008624FE">
      <w:pPr>
        <w:rPr>
          <w:lang w:val="en-CA"/>
        </w:rPr>
      </w:pPr>
      <w:r>
        <w:rPr>
          <w:lang w:val="en-CA"/>
        </w:rPr>
        <w:t>In addition to these principles, a number of practices and strategies were discussed an</w:t>
      </w:r>
      <w:r w:rsidR="004C1259">
        <w:rPr>
          <w:lang w:val="en-CA"/>
        </w:rPr>
        <w:t>d</w:t>
      </w:r>
      <w:r>
        <w:rPr>
          <w:lang w:val="en-CA"/>
        </w:rPr>
        <w:t xml:space="preserve"> shared in order to move the work of reconciliation </w:t>
      </w:r>
      <w:r w:rsidR="004C1259">
        <w:rPr>
          <w:lang w:val="en-CA"/>
        </w:rPr>
        <w:t xml:space="preserve">in faculty associations </w:t>
      </w:r>
      <w:r>
        <w:rPr>
          <w:lang w:val="en-CA"/>
        </w:rPr>
        <w:t>forward. Here are a few key ideas from that discussion:</w:t>
      </w:r>
    </w:p>
    <w:p w14:paraId="07FABBBC" w14:textId="77777777" w:rsidR="004C1259" w:rsidRDefault="004C1259" w:rsidP="008624FE">
      <w:pPr>
        <w:rPr>
          <w:lang w:val="en-CA"/>
        </w:rPr>
      </w:pPr>
    </w:p>
    <w:p w14:paraId="5F7E3C73" w14:textId="39B719C4" w:rsidR="00B523BA" w:rsidRDefault="00B523BA" w:rsidP="008624FE">
      <w:pPr>
        <w:rPr>
          <w:lang w:val="en-CA"/>
        </w:rPr>
      </w:pPr>
      <w:r>
        <w:rPr>
          <w:lang w:val="en-CA"/>
        </w:rPr>
        <w:tab/>
        <w:t xml:space="preserve">- provide </w:t>
      </w:r>
      <w:r w:rsidRPr="00A0362A">
        <w:rPr>
          <w:i/>
          <w:lang w:val="en-CA"/>
        </w:rPr>
        <w:t>meaningful</w:t>
      </w:r>
      <w:r>
        <w:rPr>
          <w:lang w:val="en-CA"/>
        </w:rPr>
        <w:t xml:space="preserve"> </w:t>
      </w:r>
      <w:r w:rsidR="00A0362A">
        <w:rPr>
          <w:lang w:val="en-CA"/>
        </w:rPr>
        <w:t xml:space="preserve">and context-specific </w:t>
      </w:r>
      <w:r>
        <w:rPr>
          <w:lang w:val="en-CA"/>
        </w:rPr>
        <w:t xml:space="preserve">land acknowledgements at the start of </w:t>
      </w:r>
      <w:r w:rsidR="00A0362A">
        <w:rPr>
          <w:lang w:val="en-CA"/>
        </w:rPr>
        <w:tab/>
      </w:r>
      <w:r>
        <w:rPr>
          <w:lang w:val="en-CA"/>
        </w:rPr>
        <w:t>meetings and events (</w:t>
      </w:r>
      <w:r w:rsidR="00A0362A">
        <w:rPr>
          <w:lang w:val="en-CA"/>
        </w:rPr>
        <w:t xml:space="preserve">note: there was much discussion about the tokenism of land </w:t>
      </w:r>
      <w:r w:rsidR="00A0362A">
        <w:rPr>
          <w:lang w:val="en-CA"/>
        </w:rPr>
        <w:tab/>
        <w:t xml:space="preserve">acknowledgements that are just one line; </w:t>
      </w:r>
      <w:r>
        <w:rPr>
          <w:lang w:val="en-CA"/>
        </w:rPr>
        <w:t>meaningful land acknowledgm</w:t>
      </w:r>
      <w:r w:rsidR="00A0362A">
        <w:rPr>
          <w:lang w:val="en-CA"/>
        </w:rPr>
        <w:t xml:space="preserve">ents go beyond </w:t>
      </w:r>
      <w:r w:rsidR="00A0362A">
        <w:rPr>
          <w:lang w:val="en-CA"/>
        </w:rPr>
        <w:tab/>
        <w:t>this</w:t>
      </w:r>
      <w:r w:rsidR="004C1259">
        <w:rPr>
          <w:lang w:val="en-CA"/>
        </w:rPr>
        <w:t xml:space="preserve"> basic statement</w:t>
      </w:r>
      <w:r w:rsidR="00A0362A">
        <w:rPr>
          <w:lang w:val="en-CA"/>
        </w:rPr>
        <w:t xml:space="preserve"> to talk in more depth about what it means to acknowledge the </w:t>
      </w:r>
      <w:r w:rsidR="004C1259">
        <w:rPr>
          <w:lang w:val="en-CA"/>
        </w:rPr>
        <w:tab/>
      </w:r>
      <w:r w:rsidR="00A0362A">
        <w:rPr>
          <w:lang w:val="en-CA"/>
        </w:rPr>
        <w:t xml:space="preserve">land, to recognize ongoing processes of colonization, and the connection of the </w:t>
      </w:r>
      <w:r w:rsidR="004C1259">
        <w:rPr>
          <w:lang w:val="en-CA"/>
        </w:rPr>
        <w:tab/>
      </w:r>
      <w:r w:rsidR="00A0362A">
        <w:rPr>
          <w:lang w:val="en-CA"/>
        </w:rPr>
        <w:t>meeting/event to lan</w:t>
      </w:r>
      <w:r w:rsidR="00750ED7">
        <w:rPr>
          <w:lang w:val="en-CA"/>
        </w:rPr>
        <w:t>d and Indigenous communities -</w:t>
      </w:r>
      <w:r w:rsidR="00A0362A">
        <w:rPr>
          <w:lang w:val="en-CA"/>
        </w:rPr>
        <w:t xml:space="preserve"> </w:t>
      </w:r>
      <w:r w:rsidR="004C1259">
        <w:rPr>
          <w:lang w:val="en-CA"/>
        </w:rPr>
        <w:t xml:space="preserve">I can provide </w:t>
      </w:r>
      <w:r w:rsidR="00A0362A">
        <w:rPr>
          <w:lang w:val="en-CA"/>
        </w:rPr>
        <w:t xml:space="preserve">more information </w:t>
      </w:r>
      <w:r w:rsidR="004C1259">
        <w:rPr>
          <w:lang w:val="en-CA"/>
        </w:rPr>
        <w:tab/>
      </w:r>
      <w:r w:rsidR="00A0362A">
        <w:rPr>
          <w:lang w:val="en-CA"/>
        </w:rPr>
        <w:t>and examples can be provided if interested);</w:t>
      </w:r>
    </w:p>
    <w:p w14:paraId="0C52AAE4" w14:textId="4064419B" w:rsidR="00A0362A" w:rsidRDefault="00A0362A" w:rsidP="005634D1">
      <w:pPr>
        <w:ind w:left="709"/>
        <w:rPr>
          <w:lang w:val="en-CA"/>
        </w:rPr>
      </w:pPr>
      <w:r>
        <w:rPr>
          <w:lang w:val="en-CA"/>
        </w:rPr>
        <w:tab/>
        <w:t>- faculty association</w:t>
      </w:r>
      <w:r w:rsidR="00750ED7">
        <w:rPr>
          <w:lang w:val="en-CA"/>
        </w:rPr>
        <w:t>s</w:t>
      </w:r>
      <w:r>
        <w:rPr>
          <w:lang w:val="en-CA"/>
        </w:rPr>
        <w:t xml:space="preserve"> can</w:t>
      </w:r>
      <w:r w:rsidR="00887DB1">
        <w:rPr>
          <w:lang w:val="en-CA"/>
        </w:rPr>
        <w:t>/should</w:t>
      </w:r>
      <w:r>
        <w:rPr>
          <w:lang w:val="en-CA"/>
        </w:rPr>
        <w:t xml:space="preserve"> volunteer to make a soup once a term for soup lunches at the Indigenous Student Centre, and </w:t>
      </w:r>
      <w:r w:rsidR="00887DB1">
        <w:rPr>
          <w:lang w:val="en-CA"/>
        </w:rPr>
        <w:t>encourage all</w:t>
      </w:r>
      <w:r>
        <w:rPr>
          <w:lang w:val="en-CA"/>
        </w:rPr>
        <w:t xml:space="preserve"> faculty members </w:t>
      </w:r>
      <w:r w:rsidR="00887DB1">
        <w:rPr>
          <w:lang w:val="en-CA"/>
        </w:rPr>
        <w:t>to</w:t>
      </w:r>
      <w:r>
        <w:rPr>
          <w:lang w:val="en-CA"/>
        </w:rPr>
        <w:t xml:space="preserve"> attend these lunches </w:t>
      </w:r>
      <w:r w:rsidR="00887DB1">
        <w:rPr>
          <w:lang w:val="en-CA"/>
        </w:rPr>
        <w:t>on a more regular basis</w:t>
      </w:r>
      <w:r>
        <w:rPr>
          <w:lang w:val="en-CA"/>
        </w:rPr>
        <w:t xml:space="preserve"> to</w:t>
      </w:r>
      <w:r w:rsidR="00887DB1">
        <w:rPr>
          <w:lang w:val="en-CA"/>
        </w:rPr>
        <w:t xml:space="preserve"> learn and</w:t>
      </w:r>
      <w:r>
        <w:rPr>
          <w:lang w:val="en-CA"/>
        </w:rPr>
        <w:t xml:space="preserve"> build relationships;</w:t>
      </w:r>
    </w:p>
    <w:p w14:paraId="03A396A3" w14:textId="398F1F0E" w:rsidR="00A0362A" w:rsidRDefault="00A0362A" w:rsidP="005634D1">
      <w:pPr>
        <w:ind w:left="709"/>
        <w:rPr>
          <w:lang w:val="en-CA"/>
        </w:rPr>
      </w:pPr>
      <w:r>
        <w:rPr>
          <w:lang w:val="en-CA"/>
        </w:rPr>
        <w:lastRenderedPageBreak/>
        <w:t xml:space="preserve">- create a page on the faculty association website that provides a meaningful land acknowledgement and </w:t>
      </w:r>
      <w:r w:rsidR="00887DB1">
        <w:rPr>
          <w:lang w:val="en-CA"/>
        </w:rPr>
        <w:t>lists resources for</w:t>
      </w:r>
      <w:r>
        <w:rPr>
          <w:lang w:val="en-CA"/>
        </w:rPr>
        <w:t xml:space="preserve"> faculty members regarding Indigenous initiatives on campus</w:t>
      </w:r>
      <w:r w:rsidR="00750ED7">
        <w:rPr>
          <w:lang w:val="en-CA"/>
        </w:rPr>
        <w:t xml:space="preserve"> (e.g., how to get in touch with the Indigenous curriculum specialist, information about soup lunches on each campus, links to the Office of Indigenous Initiatives, as well as </w:t>
      </w:r>
      <w:r>
        <w:rPr>
          <w:lang w:val="en-CA"/>
        </w:rPr>
        <w:t>documents, videos and more that will increase learnin</w:t>
      </w:r>
      <w:r w:rsidR="00750ED7">
        <w:rPr>
          <w:lang w:val="en-CA"/>
        </w:rPr>
        <w:t>g opportunities</w:t>
      </w:r>
      <w:r w:rsidR="00887DB1">
        <w:rPr>
          <w:lang w:val="en-CA"/>
        </w:rPr>
        <w:t>)</w:t>
      </w:r>
      <w:r>
        <w:rPr>
          <w:lang w:val="en-CA"/>
        </w:rPr>
        <w:t>;</w:t>
      </w:r>
    </w:p>
    <w:p w14:paraId="489DF9CB" w14:textId="42A720DF" w:rsidR="005634D1" w:rsidRDefault="00A0362A" w:rsidP="005634D1">
      <w:pPr>
        <w:ind w:left="709"/>
        <w:rPr>
          <w:lang w:val="en-CA"/>
        </w:rPr>
      </w:pPr>
      <w:r>
        <w:rPr>
          <w:lang w:val="en-CA"/>
        </w:rPr>
        <w:t xml:space="preserve">- organize a </w:t>
      </w:r>
      <w:r w:rsidR="00750ED7">
        <w:rPr>
          <w:lang w:val="en-CA"/>
        </w:rPr>
        <w:t xml:space="preserve">faculty association </w:t>
      </w:r>
      <w:r>
        <w:rPr>
          <w:lang w:val="en-CA"/>
        </w:rPr>
        <w:t>reading group or discussion group that commitments to reviewing key resources</w:t>
      </w:r>
      <w:r w:rsidR="005634D1">
        <w:rPr>
          <w:lang w:val="en-CA"/>
        </w:rPr>
        <w:t xml:space="preserve"> (for example, this MOOC about reconciliation through education: </w:t>
      </w:r>
      <w:hyperlink r:id="rId4" w:history="1">
        <w:r w:rsidR="005634D1" w:rsidRPr="00EB6E10">
          <w:rPr>
            <w:rStyle w:val="Hyperlink"/>
            <w:lang w:val="en-CA"/>
          </w:rPr>
          <w:t>http://pdce.educ.ubc.ca/reconciliation/)</w:t>
        </w:r>
      </w:hyperlink>
      <w:r w:rsidR="005634D1">
        <w:rPr>
          <w:lang w:val="en-CA"/>
        </w:rPr>
        <w:t xml:space="preserve">, </w:t>
      </w:r>
      <w:r w:rsidR="00887DB1">
        <w:rPr>
          <w:lang w:val="en-CA"/>
        </w:rPr>
        <w:t>comes</w:t>
      </w:r>
      <w:r>
        <w:rPr>
          <w:lang w:val="en-CA"/>
        </w:rPr>
        <w:t xml:space="preserve"> together to talk about lesson</w:t>
      </w:r>
      <w:r w:rsidR="00887DB1">
        <w:rPr>
          <w:lang w:val="en-CA"/>
        </w:rPr>
        <w:t>s</w:t>
      </w:r>
      <w:r>
        <w:rPr>
          <w:lang w:val="en-CA"/>
        </w:rPr>
        <w:t xml:space="preserve"> learned, and then write</w:t>
      </w:r>
      <w:r w:rsidR="00887DB1">
        <w:rPr>
          <w:lang w:val="en-CA"/>
        </w:rPr>
        <w:t>s</w:t>
      </w:r>
      <w:r>
        <w:rPr>
          <w:lang w:val="en-CA"/>
        </w:rPr>
        <w:t xml:space="preserve"> a review for the faculty association website and/or newsletter</w:t>
      </w:r>
      <w:r w:rsidR="00887DB1">
        <w:rPr>
          <w:lang w:val="en-CA"/>
        </w:rPr>
        <w:t>;</w:t>
      </w:r>
    </w:p>
    <w:p w14:paraId="6F079DE4" w14:textId="42BD1AEA" w:rsidR="005634D1" w:rsidRDefault="005634D1" w:rsidP="005634D1">
      <w:pPr>
        <w:ind w:left="709"/>
        <w:rPr>
          <w:lang w:val="en-CA"/>
        </w:rPr>
      </w:pPr>
      <w:r>
        <w:rPr>
          <w:lang w:val="en-CA"/>
        </w:rPr>
        <w:t xml:space="preserve">- </w:t>
      </w:r>
      <w:r w:rsidR="00887DB1">
        <w:rPr>
          <w:lang w:val="en-CA"/>
        </w:rPr>
        <w:t xml:space="preserve">work on </w:t>
      </w:r>
      <w:r>
        <w:rPr>
          <w:lang w:val="en-CA"/>
        </w:rPr>
        <w:t>expand</w:t>
      </w:r>
      <w:r w:rsidR="00887DB1">
        <w:rPr>
          <w:lang w:val="en-CA"/>
        </w:rPr>
        <w:t>ing</w:t>
      </w:r>
      <w:r>
        <w:rPr>
          <w:lang w:val="en-CA"/>
        </w:rPr>
        <w:t xml:space="preserve"> tenure and promotion language in collective agreements to better represent and account for Indigenous scholarship.</w:t>
      </w:r>
    </w:p>
    <w:p w14:paraId="67CF872C" w14:textId="77777777" w:rsidR="005634D1" w:rsidRDefault="005634D1" w:rsidP="005634D1">
      <w:pPr>
        <w:rPr>
          <w:lang w:val="en-CA"/>
        </w:rPr>
      </w:pPr>
    </w:p>
    <w:p w14:paraId="0CFC203D" w14:textId="6635C58C" w:rsidR="005634D1" w:rsidRDefault="005634D1" w:rsidP="005634D1">
      <w:pPr>
        <w:rPr>
          <w:lang w:val="en-CA"/>
        </w:rPr>
      </w:pPr>
      <w:r>
        <w:rPr>
          <w:lang w:val="en-CA"/>
        </w:rPr>
        <w:t>I would be happy to discuss any of the above actions in more detail and/or can provide links to additional resources. Please don’t hesitate to be in touch.</w:t>
      </w:r>
    </w:p>
    <w:p w14:paraId="44AAC434" w14:textId="77777777" w:rsidR="005634D1" w:rsidRDefault="005634D1" w:rsidP="005634D1">
      <w:pPr>
        <w:rPr>
          <w:lang w:val="en-CA"/>
        </w:rPr>
      </w:pPr>
    </w:p>
    <w:p w14:paraId="1A126C24" w14:textId="6BBE4E75" w:rsidR="00245B3B" w:rsidRDefault="005634D1" w:rsidP="005634D1">
      <w:pPr>
        <w:rPr>
          <w:lang w:val="en-CA"/>
        </w:rPr>
      </w:pPr>
      <w:r>
        <w:rPr>
          <w:lang w:val="en-CA"/>
        </w:rPr>
        <w:t xml:space="preserve">The afternoon involved the business portion of the SWEC meeting. </w:t>
      </w:r>
      <w:r w:rsidR="00365F20">
        <w:rPr>
          <w:lang w:val="en-CA"/>
        </w:rPr>
        <w:t>The committee introduced new members and reviewed the guidelines and rules of engagement for meetings. The Chair’s report reviewed what the committee had done last year, and key upd</w:t>
      </w:r>
      <w:r w:rsidR="00245B3B">
        <w:rPr>
          <w:lang w:val="en-CA"/>
        </w:rPr>
        <w:t xml:space="preserve">ates from OCUFA including the following key issues: </w:t>
      </w:r>
    </w:p>
    <w:p w14:paraId="7ED4DB55" w14:textId="77777777" w:rsidR="00887DB1" w:rsidRDefault="00887DB1" w:rsidP="005634D1">
      <w:pPr>
        <w:rPr>
          <w:lang w:val="en-CA"/>
        </w:rPr>
      </w:pPr>
    </w:p>
    <w:p w14:paraId="3910D81C" w14:textId="20A4DB1D" w:rsidR="00556CC2" w:rsidRDefault="00556CC2" w:rsidP="00887DB1">
      <w:pPr>
        <w:ind w:left="284"/>
        <w:rPr>
          <w:lang w:val="en-CA"/>
        </w:rPr>
      </w:pPr>
      <w:r>
        <w:rPr>
          <w:lang w:val="en-CA"/>
        </w:rPr>
        <w:t>- free speech on campus – there was much discussion about the Ford government’s directive regarding free speech policies at universities and a review of OCUFA’s initial statement ab</w:t>
      </w:r>
      <w:r w:rsidR="00887DB1">
        <w:rPr>
          <w:lang w:val="en-CA"/>
        </w:rPr>
        <w:t>out this directive; since this</w:t>
      </w:r>
      <w:r>
        <w:rPr>
          <w:lang w:val="en-CA"/>
        </w:rPr>
        <w:t xml:space="preserve"> meeting OCUFA has released an additional joint statement (</w:t>
      </w:r>
      <w:hyperlink r:id="rId5" w:history="1">
        <w:r w:rsidRPr="00EB6E10">
          <w:rPr>
            <w:rStyle w:val="Hyperlink"/>
            <w:lang w:val="en-CA"/>
          </w:rPr>
          <w:t>https://ocufa.on.ca/press-releases/ontario-universities-and-colleges-coalitionstatement-on-government-mandated-free-speech-policies/)</w:t>
        </w:r>
      </w:hyperlink>
      <w:r w:rsidR="00887DB1">
        <w:rPr>
          <w:lang w:val="en-CA"/>
        </w:rPr>
        <w:t xml:space="preserve"> and has</w:t>
      </w:r>
      <w:r>
        <w:rPr>
          <w:lang w:val="en-CA"/>
        </w:rPr>
        <w:t xml:space="preserve"> sent a backgrounder document to faculty association</w:t>
      </w:r>
      <w:r w:rsidR="00887DB1">
        <w:rPr>
          <w:lang w:val="en-CA"/>
        </w:rPr>
        <w:t>s</w:t>
      </w:r>
      <w:r>
        <w:rPr>
          <w:lang w:val="en-CA"/>
        </w:rPr>
        <w:t xml:space="preserve"> with key messages related to free speech to assist with </w:t>
      </w:r>
      <w:r w:rsidR="00887DB1">
        <w:rPr>
          <w:lang w:val="en-CA"/>
        </w:rPr>
        <w:t xml:space="preserve">FAs with </w:t>
      </w:r>
      <w:r>
        <w:rPr>
          <w:lang w:val="en-CA"/>
        </w:rPr>
        <w:t xml:space="preserve">media and other requests that </w:t>
      </w:r>
      <w:r w:rsidR="00887DB1">
        <w:rPr>
          <w:lang w:val="en-CA"/>
        </w:rPr>
        <w:t xml:space="preserve">they </w:t>
      </w:r>
      <w:r>
        <w:rPr>
          <w:lang w:val="en-CA"/>
        </w:rPr>
        <w:t>may receive</w:t>
      </w:r>
      <w:r w:rsidR="00750ED7">
        <w:rPr>
          <w:lang w:val="en-CA"/>
        </w:rPr>
        <w:t xml:space="preserve"> (also attached to this email)</w:t>
      </w:r>
      <w:r>
        <w:rPr>
          <w:lang w:val="en-CA"/>
        </w:rPr>
        <w:t>;</w:t>
      </w:r>
    </w:p>
    <w:p w14:paraId="37E870B7" w14:textId="0329C6B7" w:rsidR="005634D1" w:rsidRDefault="00245B3B" w:rsidP="00887DB1">
      <w:pPr>
        <w:ind w:left="284"/>
        <w:rPr>
          <w:lang w:val="en-CA"/>
        </w:rPr>
      </w:pPr>
      <w:r>
        <w:rPr>
          <w:lang w:val="en-CA"/>
        </w:rPr>
        <w:t xml:space="preserve">- </w:t>
      </w:r>
      <w:r w:rsidR="00556CC2">
        <w:rPr>
          <w:lang w:val="en-CA"/>
        </w:rPr>
        <w:t>student evaluations –</w:t>
      </w:r>
      <w:r w:rsidR="00887DB1">
        <w:rPr>
          <w:lang w:val="en-CA"/>
        </w:rPr>
        <w:t xml:space="preserve"> </w:t>
      </w:r>
      <w:r>
        <w:rPr>
          <w:lang w:val="en-CA"/>
        </w:rPr>
        <w:t xml:space="preserve">soon to be released </w:t>
      </w:r>
      <w:r w:rsidR="00887DB1">
        <w:rPr>
          <w:lang w:val="en-CA"/>
        </w:rPr>
        <w:t xml:space="preserve">is the </w:t>
      </w:r>
      <w:r w:rsidR="00365F20">
        <w:rPr>
          <w:lang w:val="en-CA"/>
        </w:rPr>
        <w:t>OCUFA report on student</w:t>
      </w:r>
      <w:r>
        <w:rPr>
          <w:lang w:val="en-CA"/>
        </w:rPr>
        <w:t xml:space="preserve"> questionnaires on courses and teaching, </w:t>
      </w:r>
      <w:r w:rsidR="00887DB1">
        <w:rPr>
          <w:lang w:val="en-CA"/>
        </w:rPr>
        <w:t xml:space="preserve">and this was discussed within the context of the </w:t>
      </w:r>
      <w:r>
        <w:rPr>
          <w:lang w:val="en-CA"/>
        </w:rPr>
        <w:t>Kaplan decision regarding teaching evaluations at Ryerson – it was highlighted these both significantly address equity issues in relation to teaching evaluations and have significant implic</w:t>
      </w:r>
      <w:r w:rsidR="00750ED7">
        <w:rPr>
          <w:lang w:val="en-CA"/>
        </w:rPr>
        <w:t>ations for collective agreement language</w:t>
      </w:r>
      <w:r w:rsidR="00280B28">
        <w:rPr>
          <w:lang w:val="en-CA"/>
        </w:rPr>
        <w:t xml:space="preserve"> and </w:t>
      </w:r>
      <w:r w:rsidR="00750ED7">
        <w:rPr>
          <w:lang w:val="en-CA"/>
        </w:rPr>
        <w:t>particularly</w:t>
      </w:r>
      <w:r>
        <w:rPr>
          <w:lang w:val="en-CA"/>
        </w:rPr>
        <w:t xml:space="preserve"> for contract faculty hiring practices which </w:t>
      </w:r>
      <w:r w:rsidR="00715C1C">
        <w:rPr>
          <w:lang w:val="en-CA"/>
        </w:rPr>
        <w:t>heavily</w:t>
      </w:r>
      <w:r>
        <w:rPr>
          <w:lang w:val="en-CA"/>
        </w:rPr>
        <w:t xml:space="preserve"> rely on student evaluations of teaching;</w:t>
      </w:r>
    </w:p>
    <w:p w14:paraId="1556DCED" w14:textId="3A126373" w:rsidR="00245B3B" w:rsidRDefault="00245B3B" w:rsidP="00887DB1">
      <w:pPr>
        <w:ind w:left="284"/>
        <w:rPr>
          <w:lang w:val="en-CA"/>
        </w:rPr>
      </w:pPr>
      <w:r>
        <w:rPr>
          <w:lang w:val="en-CA"/>
        </w:rPr>
        <w:t xml:space="preserve">- </w:t>
      </w:r>
      <w:r w:rsidR="00556CC2">
        <w:rPr>
          <w:lang w:val="en-CA"/>
        </w:rPr>
        <w:t xml:space="preserve">accessibility and accommodation – there is a </w:t>
      </w:r>
      <w:r>
        <w:rPr>
          <w:lang w:val="en-CA"/>
        </w:rPr>
        <w:t xml:space="preserve">newly released OHRC </w:t>
      </w:r>
      <w:r>
        <w:rPr>
          <w:i/>
          <w:lang w:val="en-CA"/>
        </w:rPr>
        <w:t xml:space="preserve">Policy on Accessible Education for Students with Disabilities </w:t>
      </w:r>
      <w:r w:rsidR="00E9685A">
        <w:rPr>
          <w:lang w:val="en-CA"/>
        </w:rPr>
        <w:t>that has several</w:t>
      </w:r>
      <w:r>
        <w:rPr>
          <w:lang w:val="en-CA"/>
        </w:rPr>
        <w:t xml:space="preserve"> specific recommendations</w:t>
      </w:r>
      <w:r w:rsidR="00556CC2">
        <w:rPr>
          <w:lang w:val="en-CA"/>
        </w:rPr>
        <w:t xml:space="preserve"> for colleges and universities (for more information: </w:t>
      </w:r>
      <w:hyperlink r:id="rId6" w:history="1">
        <w:r w:rsidR="00556CC2" w:rsidRPr="00EB6E10">
          <w:rPr>
            <w:rStyle w:val="Hyperlink"/>
            <w:lang w:val="en-CA"/>
          </w:rPr>
          <w:t>http://www.ohrc.on.ca/en/news_centre/ohrc-releases-new-policy-and-recommendations-accessible-education)</w:t>
        </w:r>
      </w:hyperlink>
      <w:r w:rsidR="00556CC2">
        <w:rPr>
          <w:lang w:val="en-CA"/>
        </w:rPr>
        <w:t xml:space="preserve">; </w:t>
      </w:r>
    </w:p>
    <w:p w14:paraId="1F8190D5" w14:textId="77777777" w:rsidR="005634D1" w:rsidRDefault="005634D1" w:rsidP="00887DB1">
      <w:pPr>
        <w:ind w:left="284"/>
        <w:rPr>
          <w:lang w:val="en-CA"/>
        </w:rPr>
      </w:pPr>
    </w:p>
    <w:p w14:paraId="76CEB01E" w14:textId="41349053" w:rsidR="00364AE0" w:rsidRPr="00C3685A" w:rsidRDefault="00556CC2">
      <w:pPr>
        <w:rPr>
          <w:lang w:val="en-CA"/>
        </w:rPr>
      </w:pPr>
      <w:r>
        <w:rPr>
          <w:lang w:val="en-CA"/>
        </w:rPr>
        <w:t>The remainder of the meeting was spent on deciding priorities for the upcoming year. Committee members decided to focus the February meeting on developin</w:t>
      </w:r>
      <w:r w:rsidR="006D762D">
        <w:rPr>
          <w:lang w:val="en-CA"/>
        </w:rPr>
        <w:t xml:space="preserve">g FA capacity to respond to </w:t>
      </w:r>
      <w:r w:rsidR="00E9685A">
        <w:rPr>
          <w:lang w:val="en-CA"/>
        </w:rPr>
        <w:t>what the</w:t>
      </w:r>
      <w:r w:rsidR="006D762D">
        <w:rPr>
          <w:lang w:val="en-CA"/>
        </w:rPr>
        <w:t xml:space="preserve"> </w:t>
      </w:r>
      <w:r>
        <w:rPr>
          <w:lang w:val="en-CA"/>
        </w:rPr>
        <w:t>Ontario government</w:t>
      </w:r>
      <w:r w:rsidR="006D762D">
        <w:rPr>
          <w:lang w:val="en-CA"/>
        </w:rPr>
        <w:t xml:space="preserve"> may propose in relation the post-secondary sector </w:t>
      </w:r>
      <w:r w:rsidR="00E9685A">
        <w:rPr>
          <w:lang w:val="en-CA"/>
        </w:rPr>
        <w:t xml:space="preserve">(which is still to be announced/clarified), </w:t>
      </w:r>
      <w:r w:rsidR="006D762D">
        <w:rPr>
          <w:lang w:val="en-CA"/>
        </w:rPr>
        <w:t xml:space="preserve">and the </w:t>
      </w:r>
      <w:r w:rsidR="00E9685A">
        <w:rPr>
          <w:lang w:val="en-CA"/>
        </w:rPr>
        <w:t>May meeting will</w:t>
      </w:r>
      <w:r w:rsidR="006D762D">
        <w:rPr>
          <w:lang w:val="en-CA"/>
        </w:rPr>
        <w:t xml:space="preserve"> focus on accessibility and accommodations for faculty members.</w:t>
      </w:r>
      <w:r w:rsidR="00E9685A">
        <w:rPr>
          <w:lang w:val="en-CA"/>
        </w:rPr>
        <w:t xml:space="preserve"> </w:t>
      </w:r>
      <w:bookmarkStart w:id="0" w:name="_GoBack"/>
      <w:bookmarkEnd w:id="0"/>
    </w:p>
    <w:sectPr w:rsidR="00364AE0" w:rsidRPr="00C3685A" w:rsidSect="00715C1C">
      <w:pgSz w:w="12240" w:h="15840"/>
      <w:pgMar w:top="1062" w:right="1440" w:bottom="117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5A"/>
    <w:rsid w:val="001056D6"/>
    <w:rsid w:val="001C6B83"/>
    <w:rsid w:val="00245B3B"/>
    <w:rsid w:val="00280B28"/>
    <w:rsid w:val="00365F20"/>
    <w:rsid w:val="00372B79"/>
    <w:rsid w:val="004C1259"/>
    <w:rsid w:val="00504CD6"/>
    <w:rsid w:val="00556CC2"/>
    <w:rsid w:val="005634D1"/>
    <w:rsid w:val="006D762D"/>
    <w:rsid w:val="00715C1C"/>
    <w:rsid w:val="00750ED7"/>
    <w:rsid w:val="008120F8"/>
    <w:rsid w:val="008624FE"/>
    <w:rsid w:val="00887DB1"/>
    <w:rsid w:val="008C629E"/>
    <w:rsid w:val="009C7E93"/>
    <w:rsid w:val="00A0362A"/>
    <w:rsid w:val="00A912FB"/>
    <w:rsid w:val="00B523BA"/>
    <w:rsid w:val="00C3685A"/>
    <w:rsid w:val="00DD6FEB"/>
    <w:rsid w:val="00E9685A"/>
    <w:rsid w:val="00FC0F3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CD92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0F8"/>
    <w:rPr>
      <w:color w:val="0563C1" w:themeColor="hyperlink"/>
      <w:u w:val="single"/>
    </w:rPr>
  </w:style>
  <w:style w:type="character" w:styleId="FollowedHyperlink">
    <w:name w:val="FollowedHyperlink"/>
    <w:basedOn w:val="DefaultParagraphFont"/>
    <w:uiPriority w:val="99"/>
    <w:semiHidden/>
    <w:unhideWhenUsed/>
    <w:rsid w:val="00887D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724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dce.educ.ubc.ca/reconciliation/)" TargetMode="External"/><Relationship Id="rId5" Type="http://schemas.openxmlformats.org/officeDocument/2006/relationships/hyperlink" Target="https://ocufa.on.ca/press-releases/ontario-universities-and-colleges-coalitionstatement-on-government-mandated-free-speech-policies/)" TargetMode="External"/><Relationship Id="rId6" Type="http://schemas.openxmlformats.org/officeDocument/2006/relationships/hyperlink" Target="http://www.ohrc.on.ca/en/news_centre/ohrc-releases-new-policy-and-recommendations-accessible-educat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977</Words>
  <Characters>5574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Godderis</dc:creator>
  <cp:keywords/>
  <dc:description/>
  <cp:lastModifiedBy>Rebecca Godderis</cp:lastModifiedBy>
  <cp:revision>7</cp:revision>
  <dcterms:created xsi:type="dcterms:W3CDTF">2018-10-14T16:18:00Z</dcterms:created>
  <dcterms:modified xsi:type="dcterms:W3CDTF">2018-10-19T14:44:00Z</dcterms:modified>
</cp:coreProperties>
</file>