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3E" w:rsidRDefault="00CC133E" w:rsidP="00CC133E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color w:val="002060"/>
          <w:sz w:val="36"/>
          <w:szCs w:val="36"/>
          <w:lang w:eastAsia="en-CA"/>
        </w:rPr>
      </w:pPr>
    </w:p>
    <w:p w:rsidR="00CC133E" w:rsidRPr="00CC133E" w:rsidRDefault="00CC133E" w:rsidP="00CC133E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color w:val="002060"/>
          <w:sz w:val="36"/>
          <w:szCs w:val="36"/>
          <w:lang w:eastAsia="en-CA"/>
        </w:rPr>
      </w:pPr>
      <w:r w:rsidRPr="00CC133E">
        <w:rPr>
          <w:rFonts w:ascii="Franklin Gothic Demi" w:eastAsia="Times New Roman" w:hAnsi="Franklin Gothic Demi" w:cs="Arial"/>
          <w:b/>
          <w:bCs/>
          <w:color w:val="002060"/>
          <w:sz w:val="36"/>
          <w:szCs w:val="36"/>
          <w:lang w:eastAsia="en-CA"/>
        </w:rPr>
        <w:t>Sample Tweets</w:t>
      </w:r>
    </w:p>
    <w:p w:rsidR="00CC133E" w:rsidRPr="00CC133E" w:rsidRDefault="00CC133E" w:rsidP="00CC133E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color w:val="002060"/>
          <w:sz w:val="28"/>
          <w:szCs w:val="28"/>
          <w:lang w:eastAsia="en-CA"/>
        </w:rPr>
      </w:pPr>
    </w:p>
    <w:p w:rsidR="00CC133E" w:rsidRPr="00CC133E" w:rsidRDefault="00CC133E" w:rsidP="00CC133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i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Times New Roman"/>
          <w:b/>
          <w:i/>
          <w:color w:val="2E74B5" w:themeColor="accent1" w:themeShade="BF"/>
          <w:sz w:val="24"/>
          <w:szCs w:val="24"/>
          <w:lang w:eastAsia="en-CA"/>
        </w:rPr>
        <w:t>Below, please find sample tweets that you, your members, and your faculty association can use on July 29 to join in the provincial day of action calling for a</w:t>
      </w:r>
      <w:r w:rsidRPr="00CC133E">
        <w:rPr>
          <w:rFonts w:ascii="Franklin Gothic Book" w:hAnsi="Franklin Gothic Book" w:cs="Arial"/>
          <w:b/>
          <w:i/>
          <w:color w:val="2E74B5" w:themeColor="accent1" w:themeShade="BF"/>
          <w:sz w:val="24"/>
          <w:szCs w:val="24"/>
        </w:rPr>
        <w:t xml:space="preserve"> safe and well-funded reopening of schools in September.</w:t>
      </w:r>
    </w:p>
    <w:p w:rsidR="00CC133E" w:rsidRPr="00CC133E" w:rsidRDefault="00CC133E" w:rsidP="00CC133E">
      <w:pPr>
        <w:spacing w:after="0" w:line="240" w:lineRule="auto"/>
        <w:jc w:val="center"/>
        <w:rPr>
          <w:rFonts w:ascii="Franklin Gothic Demi" w:eastAsia="Times New Roman" w:hAnsi="Franklin Gothic Demi" w:cs="Times New Roman"/>
          <w:i/>
          <w:color w:val="002060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I/We support a safe, well-funded and equitable public education system. 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I/We call on the 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Ontgov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 to invest in a safe return to school for all students and workers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I/We call on the 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Ontgov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 to invest in creating a safe, well-funded, and equitable public education system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shd w:val="clear" w:color="auto" w:fill="F8F8F8"/>
          <w:lang w:eastAsia="en-CA"/>
        </w:rPr>
        <w:t xml:space="preserve">Doug Ford must prioritize the safety of students and workers returning to class this fall. </w:t>
      </w:r>
      <w:hyperlink r:id="rId6" w:history="1">
        <w:r w:rsidRPr="00CC133E">
          <w:rPr>
            <w:rFonts w:ascii="Franklin Gothic Book" w:eastAsia="Times New Roman" w:hAnsi="Franklin Gothic Book" w:cs="Arial"/>
            <w:color w:val="2E74B5" w:themeColor="accent1" w:themeShade="BF"/>
            <w:sz w:val="24"/>
            <w:szCs w:val="24"/>
            <w:shd w:val="clear" w:color="auto" w:fill="F8F8F8"/>
            <w:lang w:eastAsia="en-CA"/>
          </w:rPr>
          <w:t>#</w:t>
        </w:r>
        <w:proofErr w:type="spellStart"/>
        <w:r w:rsidRPr="00CC133E">
          <w:rPr>
            <w:rFonts w:ascii="Franklin Gothic Book" w:eastAsia="Times New Roman" w:hAnsi="Franklin Gothic Book" w:cs="Arial"/>
            <w:color w:val="2E74B5" w:themeColor="accent1" w:themeShade="BF"/>
            <w:sz w:val="24"/>
            <w:szCs w:val="24"/>
            <w:shd w:val="clear" w:color="auto" w:fill="F8F8F8"/>
            <w:lang w:eastAsia="en-CA"/>
          </w:rPr>
          <w:t>SafeSeptember</w:t>
        </w:r>
        <w:proofErr w:type="spellEnd"/>
      </w:hyperlink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shd w:val="clear" w:color="auto" w:fill="F8F8F8"/>
          <w:lang w:eastAsia="en-CA"/>
        </w:rPr>
        <w:t xml:space="preserve"> means paid sick days, small class sizes, childcare, and adequate public </w:t>
      </w:r>
      <w:proofErr w:type="gram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shd w:val="clear" w:color="auto" w:fill="F8F8F8"/>
          <w:lang w:eastAsia="en-CA"/>
        </w:rPr>
        <w:t>funding</w:t>
      </w:r>
      <w:proofErr w:type="gram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shd w:val="clear" w:color="auto" w:fill="F8F8F8"/>
          <w:lang w:eastAsia="en-CA"/>
        </w:rPr>
        <w:t xml:space="preserve"> for schools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.@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sflecce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, you must prioritize the health </w:t>
      </w:r>
      <w:r w:rsidR="002045CC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and safety of students, educators</w:t>
      </w: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, and parents through adequate public funding!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.@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fordnation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, what is more important than the health and safety of our children? You must provide schools with the funding they need to safely open in September!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No more empty promises, 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sflecce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. We need adequate public funding to ensure a safe reopening of schools during the pandemic. 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.@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sflecce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, we won’t compromise on children’s education. It is essential to ensure disadvantaged students are not marginalized further. The government must provide schools with adequate funding to safely reopen in September; there is no alternative. 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SafeSeptember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 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</w:pPr>
    </w:p>
    <w:p w:rsidR="00CC133E" w:rsidRPr="00CC133E" w:rsidRDefault="002045CC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Hello! </w:t>
      </w:r>
      <w:r w:rsidR="00CC133E"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Ontario universities’ 17,000 professors and academic librarians here. </w:t>
      </w:r>
    </w:p>
    <w:p w:rsidR="00CC133E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002060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We teach and conduct research, including on #COVID19, at every university in the province. We fully support 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etfoeducators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 and @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osstf</w:t>
      </w:r>
      <w:proofErr w:type="spellEnd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 demands for adequate public funding for a safe reo</w:t>
      </w:r>
      <w:r w:rsidR="002045CC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 xml:space="preserve">pening of schools in September </w:t>
      </w:r>
      <w:bookmarkStart w:id="0" w:name="_GoBack"/>
      <w:bookmarkEnd w:id="0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br/>
      </w:r>
    </w:p>
    <w:p w:rsidR="00CC133E" w:rsidRPr="00CC133E" w:rsidRDefault="00CC133E" w:rsidP="00CC133E">
      <w:pPr>
        <w:spacing w:after="0" w:line="240" w:lineRule="auto"/>
        <w:rPr>
          <w:rFonts w:ascii="Franklin Gothic Demi" w:eastAsia="Times New Roman" w:hAnsi="Franklin Gothic Demi" w:cs="Times New Roman"/>
          <w:color w:val="002060"/>
          <w:sz w:val="28"/>
          <w:szCs w:val="28"/>
          <w:lang w:eastAsia="en-CA"/>
        </w:rPr>
      </w:pPr>
      <w:r>
        <w:rPr>
          <w:rFonts w:ascii="Franklin Gothic Demi" w:eastAsia="Times New Roman" w:hAnsi="Franklin Gothic Demi" w:cs="Times New Roman"/>
          <w:color w:val="002060"/>
          <w:sz w:val="28"/>
          <w:szCs w:val="28"/>
          <w:lang w:eastAsia="en-CA"/>
        </w:rPr>
        <w:t>I</w:t>
      </w:r>
      <w:r w:rsidRPr="00CC133E">
        <w:rPr>
          <w:rFonts w:ascii="Franklin Gothic Demi" w:eastAsia="Times New Roman" w:hAnsi="Franklin Gothic Demi" w:cs="Times New Roman"/>
          <w:color w:val="002060"/>
          <w:sz w:val="28"/>
          <w:szCs w:val="28"/>
          <w:lang w:eastAsia="en-CA"/>
        </w:rPr>
        <w:t>nclude these hashtags in your post</w:t>
      </w:r>
      <w:r>
        <w:rPr>
          <w:rFonts w:ascii="Franklin Gothic Demi" w:eastAsia="Times New Roman" w:hAnsi="Franklin Gothic Demi" w:cs="Times New Roman"/>
          <w:color w:val="002060"/>
          <w:sz w:val="28"/>
          <w:szCs w:val="28"/>
          <w:lang w:eastAsia="en-CA"/>
        </w:rPr>
        <w:t xml:space="preserve"> to amplify your message</w:t>
      </w:r>
      <w:r w:rsidRPr="00CC133E">
        <w:rPr>
          <w:rFonts w:ascii="Franklin Gothic Demi" w:eastAsia="Times New Roman" w:hAnsi="Franklin Gothic Demi" w:cs="Times New Roman"/>
          <w:color w:val="002060"/>
          <w:sz w:val="28"/>
          <w:szCs w:val="28"/>
          <w:lang w:eastAsia="en-CA"/>
        </w:rPr>
        <w:t>:</w:t>
      </w:r>
    </w:p>
    <w:p w:rsidR="00C574C0" w:rsidRPr="00CC133E" w:rsidRDefault="00CC133E" w:rsidP="00CC133E">
      <w:pPr>
        <w:spacing w:after="0" w:line="240" w:lineRule="auto"/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</w:pP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SafeSeptember</w:t>
      </w:r>
      <w:proofErr w:type="spellEnd"/>
      <w:r w:rsidR="002045CC"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  <w:t xml:space="preserve"> </w:t>
      </w: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fullyfundedsafeschool</w:t>
      </w:r>
      <w:proofErr w:type="spellEnd"/>
      <w:r w:rsidR="002045CC">
        <w:rPr>
          <w:rFonts w:ascii="Franklin Gothic Book" w:eastAsia="Times New Roman" w:hAnsi="Franklin Gothic Book" w:cs="Times New Roman"/>
          <w:color w:val="2E74B5" w:themeColor="accent1" w:themeShade="BF"/>
          <w:sz w:val="24"/>
          <w:szCs w:val="24"/>
          <w:lang w:eastAsia="en-CA"/>
        </w:rPr>
        <w:t xml:space="preserve"> </w:t>
      </w:r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#</w:t>
      </w:r>
      <w:proofErr w:type="spellStart"/>
      <w:r w:rsidRPr="00CC133E">
        <w:rPr>
          <w:rFonts w:ascii="Franklin Gothic Book" w:eastAsia="Times New Roman" w:hAnsi="Franklin Gothic Book" w:cs="Arial"/>
          <w:color w:val="2E74B5" w:themeColor="accent1" w:themeShade="BF"/>
          <w:sz w:val="24"/>
          <w:szCs w:val="24"/>
          <w:lang w:eastAsia="en-CA"/>
        </w:rPr>
        <w:t>onted</w:t>
      </w:r>
      <w:proofErr w:type="spellEnd"/>
    </w:p>
    <w:sectPr w:rsidR="00C574C0" w:rsidRPr="00CC133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D6" w:rsidRDefault="00ED16D6" w:rsidP="00CC133E">
      <w:pPr>
        <w:spacing w:after="0" w:line="240" w:lineRule="auto"/>
      </w:pPr>
      <w:r>
        <w:separator/>
      </w:r>
    </w:p>
  </w:endnote>
  <w:endnote w:type="continuationSeparator" w:id="0">
    <w:p w:rsidR="00ED16D6" w:rsidRDefault="00ED16D6" w:rsidP="00CC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ranklin Gothic Book" w:hAnsi="Franklin Gothic Book"/>
        <w:sz w:val="24"/>
        <w:szCs w:val="24"/>
      </w:rPr>
      <w:id w:val="-632565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33E" w:rsidRPr="00CC133E" w:rsidRDefault="00CC133E">
        <w:pPr>
          <w:pStyle w:val="Footer"/>
          <w:jc w:val="center"/>
          <w:rPr>
            <w:rFonts w:ascii="Franklin Gothic Book" w:hAnsi="Franklin Gothic Book"/>
            <w:sz w:val="24"/>
            <w:szCs w:val="24"/>
          </w:rPr>
        </w:pPr>
        <w:r w:rsidRPr="00CC133E">
          <w:rPr>
            <w:rFonts w:ascii="Franklin Gothic Book" w:hAnsi="Franklin Gothic Book"/>
            <w:sz w:val="24"/>
            <w:szCs w:val="24"/>
          </w:rPr>
          <w:fldChar w:fldCharType="begin"/>
        </w:r>
        <w:r w:rsidRPr="00CC133E">
          <w:rPr>
            <w:rFonts w:ascii="Franklin Gothic Book" w:hAnsi="Franklin Gothic Book"/>
            <w:sz w:val="24"/>
            <w:szCs w:val="24"/>
          </w:rPr>
          <w:instrText xml:space="preserve"> PAGE   \* MERGEFORMAT </w:instrText>
        </w:r>
        <w:r w:rsidRPr="00CC133E">
          <w:rPr>
            <w:rFonts w:ascii="Franklin Gothic Book" w:hAnsi="Franklin Gothic Book"/>
            <w:sz w:val="24"/>
            <w:szCs w:val="24"/>
          </w:rPr>
          <w:fldChar w:fldCharType="separate"/>
        </w:r>
        <w:r w:rsidR="002045CC">
          <w:rPr>
            <w:rFonts w:ascii="Franklin Gothic Book" w:hAnsi="Franklin Gothic Book"/>
            <w:noProof/>
            <w:sz w:val="24"/>
            <w:szCs w:val="24"/>
          </w:rPr>
          <w:t>1</w:t>
        </w:r>
        <w:r w:rsidRPr="00CC133E">
          <w:rPr>
            <w:rFonts w:ascii="Franklin Gothic Book" w:hAnsi="Franklin Gothic Book"/>
            <w:noProof/>
            <w:sz w:val="24"/>
            <w:szCs w:val="24"/>
          </w:rPr>
          <w:fldChar w:fldCharType="end"/>
        </w:r>
      </w:p>
    </w:sdtContent>
  </w:sdt>
  <w:p w:rsidR="00CC133E" w:rsidRDefault="00CC1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D6" w:rsidRDefault="00ED16D6" w:rsidP="00CC133E">
      <w:pPr>
        <w:spacing w:after="0" w:line="240" w:lineRule="auto"/>
      </w:pPr>
      <w:r>
        <w:separator/>
      </w:r>
    </w:p>
  </w:footnote>
  <w:footnote w:type="continuationSeparator" w:id="0">
    <w:p w:rsidR="00ED16D6" w:rsidRDefault="00ED16D6" w:rsidP="00CC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E" w:rsidRDefault="00CC133E" w:rsidP="00CC133E">
    <w:pPr>
      <w:pStyle w:val="Header"/>
      <w:jc w:val="center"/>
    </w:pPr>
  </w:p>
  <w:p w:rsidR="00CC133E" w:rsidRDefault="00CC133E" w:rsidP="00CC133E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B259711" wp14:editId="7C214AFA">
          <wp:extent cx="2390775" cy="914400"/>
          <wp:effectExtent l="0" t="0" r="9525" b="0"/>
          <wp:docPr id="1" name="Picture 1" descr="OCUFA-Logo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UFA-Logo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33E" w:rsidRDefault="00CC1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3E"/>
    <w:rsid w:val="002045CC"/>
    <w:rsid w:val="005242FB"/>
    <w:rsid w:val="00C574C0"/>
    <w:rsid w:val="00CC133E"/>
    <w:rsid w:val="00E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3C4B-687B-4D35-A200-562F123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C13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33E"/>
  </w:style>
  <w:style w:type="paragraph" w:styleId="Footer">
    <w:name w:val="footer"/>
    <w:basedOn w:val="Normal"/>
    <w:link w:val="FooterChar"/>
    <w:uiPriority w:val="99"/>
    <w:unhideWhenUsed/>
    <w:rsid w:val="00C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hashtag/SafeSeptember?src=hashtag_cli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</dc:creator>
  <cp:keywords/>
  <dc:description/>
  <cp:lastModifiedBy>Jordyn</cp:lastModifiedBy>
  <cp:revision>2</cp:revision>
  <dcterms:created xsi:type="dcterms:W3CDTF">2020-07-23T14:27:00Z</dcterms:created>
  <dcterms:modified xsi:type="dcterms:W3CDTF">2020-07-23T14:57:00Z</dcterms:modified>
</cp:coreProperties>
</file>